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附件1</w:t>
      </w:r>
    </w:p>
    <w:p w:rsidR="00EE74E6" w:rsidRPr="00490863" w:rsidRDefault="00EE74E6" w:rsidP="00EE74E6">
      <w:pPr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  <w:r w:rsidRPr="00490863">
        <w:rPr>
          <w:rFonts w:ascii="黑体" w:eastAsia="黑体" w:hAnsi="黑体" w:cs="仿宋" w:hint="eastAsia"/>
          <w:b/>
          <w:sz w:val="32"/>
          <w:szCs w:val="32"/>
        </w:rPr>
        <w:t>大赛现场决赛入围作品名单</w:t>
      </w:r>
    </w:p>
    <w:p w:rsidR="00EE74E6" w:rsidRDefault="00EE74E6" w:rsidP="00EE74E6">
      <w:pPr>
        <w:ind w:firstLineChars="0" w:firstLine="0"/>
        <w:jc w:val="center"/>
        <w:rPr>
          <w:rFonts w:ascii="仿宋" w:eastAsia="仿宋" w:hAnsi="仿宋" w:cs="仿宋"/>
        </w:rPr>
      </w:pPr>
    </w:p>
    <w:tbl>
      <w:tblPr>
        <w:tblW w:w="9635" w:type="dxa"/>
        <w:tblInd w:w="-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567"/>
        <w:gridCol w:w="5245"/>
        <w:gridCol w:w="2693"/>
      </w:tblGrid>
      <w:tr w:rsidR="00EE74E6" w:rsidTr="00C6733B">
        <w:trPr>
          <w:trHeight w:val="443"/>
          <w:tblHeader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作品类型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作品单位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spacing w:line="42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创新产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品设计</w:t>
            </w:r>
          </w:p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绿色智能新一代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拂手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式分拣机系统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石家庄邮电职业技术学院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AIONE-基于IOT的智能快递柜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重庆邮电大学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轴矢量垂起运输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无人机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南昌航空大学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智汇联动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——种模块化集群协同搬运的AMR机器人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吉林大学珠海学院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无人机快递包裹投递全自动化解决方案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吉林大学珠海学院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非接触式消毒快递柜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石家庄邮电职业技术学院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小容灵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清华大学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stable冷链疫苗运输箱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北京邮电大学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RIC分拣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快递车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广州铁路职业技术学院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源生鲜——为生鲜农产品“最初一公里”保驾护航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北京邮电大学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“鲜小递”智能生鲜箱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重庆邮电大学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智网云盒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-可循环绿色智能快递盒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重庆邮电大学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多功能智慧快递箱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湖北交通职业技术学院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spacing w:line="42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  <w:lang w:bidi="ar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工作流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程优化</w:t>
            </w:r>
          </w:p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守望之镜--基于人工智能技术的分拣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机管理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流程优化系统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石家庄邮电职业技术学院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“耕云”农业扶贫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广东海洋大学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室内无人配送模式设计与系统仿真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北京邮电大学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逆行摆渡人—一种无接触快递的甩挂配送机器人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福建农林大学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ind w:firstLine="44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基于绿色物流的校园快递包装回收研究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西安邮电大学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基于区块链技术的协同配送工作流程优化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北京邮电大学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spacing w:line="420" w:lineRule="exact"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创业计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划实施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光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聚科技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——“数智化”快递驿站系统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重庆邮电大学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石家庄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驿邮科技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有限责任公司-免胶带快递包装箱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石家庄邮电职业技术学院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智冷速递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——生鲜农产品低温配送首选合作伙伴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福建农林大学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领农君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——农民的线上AI农场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浙江邮电职业技术学院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保鲜有道——将纳米技术应用于瓦楞纸箱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南宁师范大学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创业计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划实施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西弗勒斯商业轮胎运维服务项目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江苏经贸职业技术学院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基于区块链技术—— 双token模式下品质农产品产销平台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成都东软学院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“快递战疫”智能信息牌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山东科技大学（济南）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易页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——物流包装规划智慧化平台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北京印刷学院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“送8校园”--基于</w:t>
            </w: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众包模式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的校园跑腿服务平台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北京邮电大学</w:t>
            </w:r>
          </w:p>
        </w:tc>
      </w:tr>
      <w:tr w:rsidR="00EE74E6" w:rsidTr="00C6733B">
        <w:trPr>
          <w:trHeight w:val="305"/>
        </w:trPr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proofErr w:type="gramStart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智小刹</w:t>
            </w:r>
            <w:proofErr w:type="gramEnd"/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——物流运输刹车智能保护系统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E74E6" w:rsidRPr="00490863" w:rsidRDefault="00EE74E6" w:rsidP="00C6733B">
            <w:pPr>
              <w:widowControl/>
              <w:ind w:firstLineChars="0" w:firstLine="0"/>
              <w:jc w:val="center"/>
              <w:textAlignment w:val="bottom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90863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贵州民族大学人文科技学院</w:t>
            </w:r>
          </w:p>
        </w:tc>
      </w:tr>
    </w:tbl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="560"/>
        <w:rPr>
          <w:rFonts w:ascii="仿宋" w:eastAsia="仿宋" w:hAnsi="仿宋" w:cs="仿宋"/>
        </w:r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附件2</w:t>
      </w:r>
    </w:p>
    <w:p w:rsidR="00EE74E6" w:rsidRPr="00490863" w:rsidRDefault="00EE74E6" w:rsidP="00EE74E6">
      <w:pPr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  <w:r w:rsidRPr="00490863">
        <w:rPr>
          <w:rFonts w:ascii="黑体" w:eastAsia="黑体" w:hAnsi="黑体" w:cs="仿宋" w:hint="eastAsia"/>
          <w:b/>
          <w:sz w:val="32"/>
          <w:szCs w:val="32"/>
        </w:rPr>
        <w:t>大赛现场决赛活动安排</w:t>
      </w: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8"/>
        <w:gridCol w:w="1984"/>
        <w:gridCol w:w="2137"/>
        <w:gridCol w:w="1549"/>
        <w:gridCol w:w="2689"/>
      </w:tblGrid>
      <w:tr w:rsidR="00EE74E6" w:rsidTr="00C6733B">
        <w:trPr>
          <w:trHeight w:val="624"/>
          <w:jc w:val="center"/>
        </w:trPr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EE74E6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日  期</w:t>
            </w:r>
          </w:p>
        </w:tc>
        <w:tc>
          <w:tcPr>
            <w:tcW w:w="1984" w:type="dxa"/>
            <w:vAlign w:val="center"/>
          </w:tcPr>
          <w:p w:rsidR="00EE74E6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时  间</w:t>
            </w:r>
          </w:p>
        </w:tc>
        <w:tc>
          <w:tcPr>
            <w:tcW w:w="2137" w:type="dxa"/>
            <w:vAlign w:val="center"/>
          </w:tcPr>
          <w:p w:rsidR="00EE74E6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内  容</w:t>
            </w:r>
          </w:p>
        </w:tc>
        <w:tc>
          <w:tcPr>
            <w:tcW w:w="1549" w:type="dxa"/>
            <w:vAlign w:val="center"/>
          </w:tcPr>
          <w:p w:rsidR="00EE74E6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参加人员</w:t>
            </w:r>
          </w:p>
        </w:tc>
        <w:tc>
          <w:tcPr>
            <w:tcW w:w="2689" w:type="dxa"/>
            <w:vAlign w:val="center"/>
          </w:tcPr>
          <w:p w:rsidR="00EE74E6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b/>
              </w:rPr>
            </w:pPr>
            <w:r>
              <w:rPr>
                <w:rFonts w:ascii="仿宋" w:eastAsia="仿宋" w:hAnsi="仿宋" w:cs="仿宋" w:hint="eastAsia"/>
                <w:b/>
              </w:rPr>
              <w:t>地  点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 w:val="restart"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12月18日</w:t>
            </w:r>
          </w:p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（星期五）</w:t>
            </w: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10:00-17:00</w:t>
            </w:r>
          </w:p>
        </w:tc>
        <w:tc>
          <w:tcPr>
            <w:tcW w:w="3686" w:type="dxa"/>
            <w:gridSpan w:val="2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报到，拷贝资料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(参赛团队15:00前报到)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绿苑大厦二楼大厅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17:00-17:30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赛前预备会议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比赛抽签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指导老师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二楼</w:t>
            </w:r>
            <w:proofErr w:type="gramStart"/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一</w:t>
            </w:r>
            <w:proofErr w:type="gramEnd"/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会议室</w:t>
            </w:r>
          </w:p>
        </w:tc>
      </w:tr>
      <w:tr w:rsidR="00EE74E6" w:rsidTr="00C6733B">
        <w:trPr>
          <w:trHeight w:val="721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17:30-19:30</w:t>
            </w:r>
          </w:p>
        </w:tc>
        <w:tc>
          <w:tcPr>
            <w:tcW w:w="3686" w:type="dxa"/>
            <w:gridSpan w:val="2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晚  餐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三楼餐厅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19:00-20:40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熟悉场地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检查资料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参赛选手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801/701/703教室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 w:val="restart"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12月19日</w:t>
            </w:r>
          </w:p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（星期六）</w:t>
            </w: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07:20-08:00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核酸检测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全体人员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一楼大厅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08:00-08:30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签到候场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核实身份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参赛选手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绿苑大厦803（创新产品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设计）/706（工作流程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优化）/704（创业计划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left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实施）教室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08:30-12:</w:t>
            </w:r>
            <w:r>
              <w:rPr>
                <w:rFonts w:ascii="仿宋" w:eastAsia="仿宋" w:hAnsi="仿宋" w:cs="仿宋"/>
                <w:sz w:val="22"/>
                <w:szCs w:val="22"/>
              </w:rPr>
              <w:t>5</w:t>
            </w: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创新产品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设计比赛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评审专家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参赛选手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801教室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08:30-12:30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工作流程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优化比赛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评审专家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参赛选手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701教室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08:30-12:30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创业计划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实施比赛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评审专家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参赛选手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703教室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12:00-13:30</w:t>
            </w:r>
          </w:p>
        </w:tc>
        <w:tc>
          <w:tcPr>
            <w:tcW w:w="3686" w:type="dxa"/>
            <w:gridSpan w:val="2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午  餐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三楼餐厅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14:00-15:15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bCs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bCs/>
                <w:sz w:val="22"/>
                <w:szCs w:val="22"/>
              </w:rPr>
              <w:t>快递创新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bCs/>
                <w:sz w:val="22"/>
                <w:szCs w:val="22"/>
              </w:rPr>
              <w:t>发展论坛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参赛选手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</w:t>
            </w: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指导老师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绿苑大厦西配楼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五楼报告厅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15:30-16:</w:t>
            </w:r>
            <w:r>
              <w:rPr>
                <w:rFonts w:ascii="仿宋" w:eastAsia="仿宋" w:hAnsi="仿宋" w:cs="仿宋"/>
                <w:sz w:val="22"/>
                <w:szCs w:val="22"/>
              </w:rPr>
              <w:t>1</w:t>
            </w: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闭幕式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全体人员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绿苑大厦西配楼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color w:val="FF0000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五楼报告厅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16:4</w:t>
            </w:r>
            <w:r>
              <w:rPr>
                <w:rFonts w:ascii="仿宋" w:eastAsia="仿宋" w:hAnsi="仿宋" w:cs="仿宋"/>
                <w:sz w:val="22"/>
                <w:szCs w:val="22"/>
              </w:rPr>
              <w:t>0</w:t>
            </w: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-17:30</w:t>
            </w:r>
          </w:p>
        </w:tc>
        <w:tc>
          <w:tcPr>
            <w:tcW w:w="2137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参观快递</w:t>
            </w:r>
          </w:p>
          <w:p w:rsidR="00EE74E6" w:rsidRPr="00AB7B46" w:rsidRDefault="00EE74E6" w:rsidP="00C6733B">
            <w:pPr>
              <w:spacing w:line="340" w:lineRule="exact"/>
              <w:ind w:firstLineChars="250" w:firstLine="550"/>
              <w:rPr>
                <w:rFonts w:ascii="仿宋" w:eastAsia="仿宋" w:hAnsi="仿宋" w:cs="仿宋"/>
                <w:sz w:val="22"/>
                <w:szCs w:val="22"/>
              </w:rPr>
            </w:pPr>
            <w:r w:rsidRPr="00AB7B46">
              <w:rPr>
                <w:rFonts w:ascii="仿宋" w:eastAsia="仿宋" w:hAnsi="仿宋" w:cs="仿宋" w:hint="eastAsia"/>
                <w:sz w:val="22"/>
                <w:szCs w:val="22"/>
              </w:rPr>
              <w:t>实训中心</w:t>
            </w:r>
          </w:p>
        </w:tc>
        <w:tc>
          <w:tcPr>
            <w:tcW w:w="154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参赛选手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 </w:t>
            </w: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指导老师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图书馆二楼</w:t>
            </w:r>
          </w:p>
        </w:tc>
      </w:tr>
      <w:tr w:rsidR="00EE74E6" w:rsidTr="00C6733B">
        <w:trPr>
          <w:trHeight w:val="680"/>
          <w:jc w:val="center"/>
        </w:trPr>
        <w:tc>
          <w:tcPr>
            <w:tcW w:w="1328" w:type="dxa"/>
            <w:vMerge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17:30-19:30</w:t>
            </w:r>
          </w:p>
        </w:tc>
        <w:tc>
          <w:tcPr>
            <w:tcW w:w="3686" w:type="dxa"/>
            <w:gridSpan w:val="2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晚  餐</w:t>
            </w:r>
          </w:p>
        </w:tc>
        <w:tc>
          <w:tcPr>
            <w:tcW w:w="2689" w:type="dxa"/>
            <w:vAlign w:val="center"/>
          </w:tcPr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绿苑大厦</w:t>
            </w:r>
          </w:p>
          <w:p w:rsidR="00EE74E6" w:rsidRPr="00F30C3F" w:rsidRDefault="00EE74E6" w:rsidP="00C6733B">
            <w:pPr>
              <w:spacing w:line="34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三楼餐厅</w:t>
            </w:r>
          </w:p>
        </w:tc>
      </w:tr>
      <w:tr w:rsidR="00EE74E6" w:rsidTr="00C6733B">
        <w:trPr>
          <w:trHeight w:val="624"/>
          <w:jc w:val="center"/>
        </w:trPr>
        <w:tc>
          <w:tcPr>
            <w:tcW w:w="1328" w:type="dxa"/>
            <w:tcBorders>
              <w:left w:val="single" w:sz="4" w:space="0" w:color="auto"/>
            </w:tcBorders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12月20日</w:t>
            </w:r>
          </w:p>
          <w:p w:rsidR="00EE74E6" w:rsidRPr="00F30C3F" w:rsidRDefault="00EE74E6" w:rsidP="00C6733B">
            <w:pPr>
              <w:spacing w:line="360" w:lineRule="exact"/>
              <w:ind w:firstLineChars="0" w:firstLine="0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（星期日）</w:t>
            </w:r>
          </w:p>
        </w:tc>
        <w:tc>
          <w:tcPr>
            <w:tcW w:w="8359" w:type="dxa"/>
            <w:gridSpan w:val="4"/>
            <w:vAlign w:val="center"/>
          </w:tcPr>
          <w:p w:rsidR="00EE74E6" w:rsidRPr="00F30C3F" w:rsidRDefault="00EE74E6" w:rsidP="00C6733B">
            <w:pPr>
              <w:spacing w:line="360" w:lineRule="exact"/>
              <w:ind w:firstLineChars="0" w:firstLine="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 w:rsidRPr="00F30C3F">
              <w:rPr>
                <w:rFonts w:ascii="仿宋" w:eastAsia="仿宋" w:hAnsi="仿宋" w:cs="仿宋" w:hint="eastAsia"/>
                <w:sz w:val="22"/>
                <w:szCs w:val="22"/>
              </w:rPr>
              <w:t>返  程</w:t>
            </w:r>
          </w:p>
        </w:tc>
      </w:tr>
    </w:tbl>
    <w:p w:rsidR="00EE74E6" w:rsidRDefault="00EE74E6" w:rsidP="00EE74E6">
      <w:pPr>
        <w:ind w:firstLineChars="0" w:firstLine="0"/>
        <w:rPr>
          <w:rFonts w:ascii="仿宋" w:eastAsia="仿宋" w:hAnsi="仿宋" w:cs="仿宋"/>
          <w:sz w:val="32"/>
          <w:szCs w:val="32"/>
        </w:rPr>
        <w:sectPr w:rsidR="00EE74E6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附件3</w:t>
      </w:r>
    </w:p>
    <w:p w:rsidR="00EE74E6" w:rsidRPr="00F30C3F" w:rsidRDefault="00EE74E6" w:rsidP="00EE74E6">
      <w:pPr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  <w:r w:rsidRPr="00F30C3F">
        <w:rPr>
          <w:rFonts w:ascii="黑体" w:eastAsia="黑体" w:hAnsi="黑体" w:cs="仿宋" w:hint="eastAsia"/>
          <w:b/>
          <w:sz w:val="32"/>
          <w:szCs w:val="32"/>
        </w:rPr>
        <w:t>团队成员信息确认表</w:t>
      </w:r>
    </w:p>
    <w:p w:rsidR="00EE74E6" w:rsidRDefault="00EE74E6" w:rsidP="00EE74E6">
      <w:pPr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单位∶                                 填报人∶                            联系电话∶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49"/>
        <w:gridCol w:w="1550"/>
        <w:gridCol w:w="1547"/>
        <w:gridCol w:w="1547"/>
        <w:gridCol w:w="1551"/>
        <w:gridCol w:w="1551"/>
        <w:gridCol w:w="1551"/>
        <w:gridCol w:w="1551"/>
        <w:gridCol w:w="1551"/>
      </w:tblGrid>
      <w:tr w:rsidR="00EE74E6" w:rsidTr="00C6733B">
        <w:trPr>
          <w:trHeight w:val="615"/>
        </w:trPr>
        <w:tc>
          <w:tcPr>
            <w:tcW w:w="1574" w:type="dxa"/>
            <w:vMerge w:val="restart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作品类别</w:t>
            </w:r>
          </w:p>
        </w:tc>
        <w:tc>
          <w:tcPr>
            <w:tcW w:w="1575" w:type="dxa"/>
            <w:vMerge w:val="restart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作品名称</w:t>
            </w:r>
          </w:p>
        </w:tc>
        <w:tc>
          <w:tcPr>
            <w:tcW w:w="3150" w:type="dxa"/>
            <w:gridSpan w:val="2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指导教师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参赛成员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参赛成员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参赛成员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参赛成员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参赛成员</w:t>
            </w:r>
          </w:p>
        </w:tc>
      </w:tr>
      <w:tr w:rsidR="00EE74E6" w:rsidTr="00C6733B">
        <w:trPr>
          <w:trHeight w:val="565"/>
        </w:trPr>
        <w:tc>
          <w:tcPr>
            <w:tcW w:w="1574" w:type="dxa"/>
            <w:vMerge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  <w:vMerge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</w:tr>
      <w:tr w:rsidR="00EE74E6" w:rsidTr="00C6733B">
        <w:tc>
          <w:tcPr>
            <w:tcW w:w="157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157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157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157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157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157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157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</w:tbl>
    <w:p w:rsidR="00EE74E6" w:rsidRDefault="00EE74E6" w:rsidP="00EE74E6">
      <w:pPr>
        <w:ind w:leftChars="150" w:left="840" w:hangingChars="150" w:hanging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注:1.请准确填写作品类别、作品名称、指导教师及团队成员信息;参赛人员信息必须与网上报名时申报的团队成员相同，不得新增或更换，指导教师因故需变更的，必须提供参赛单位盖章的书面申请。</w:t>
      </w:r>
    </w:p>
    <w:p w:rsidR="00EE74E6" w:rsidRDefault="00EE74E6" w:rsidP="00EE74E6">
      <w:pPr>
        <w:ind w:firstLineChars="300" w:firstLine="8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2.作品类别包括∶ 创新产品设计、工作流程优化、创业计划实施。</w:t>
      </w:r>
    </w:p>
    <w:p w:rsidR="00EE74E6" w:rsidRDefault="00EE74E6" w:rsidP="00EE74E6">
      <w:pPr>
        <w:ind w:firstLineChars="300" w:firstLine="8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3.请于12月4日前反馈（张晓，邮箱∶zx13180076105@163.com，电话∶13180076105）。</w:t>
      </w: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附件4</w:t>
      </w:r>
    </w:p>
    <w:p w:rsidR="00EE74E6" w:rsidRPr="00F30C3F" w:rsidRDefault="00EE74E6" w:rsidP="00EE74E6">
      <w:pPr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  <w:r w:rsidRPr="00F30C3F">
        <w:rPr>
          <w:rFonts w:ascii="黑体" w:eastAsia="黑体" w:hAnsi="黑体" w:cs="仿宋" w:hint="eastAsia"/>
          <w:b/>
          <w:sz w:val="32"/>
          <w:szCs w:val="32"/>
        </w:rPr>
        <w:t>团队成员参赛回执</w:t>
      </w:r>
    </w:p>
    <w:p w:rsidR="00EE74E6" w:rsidRDefault="00EE74E6" w:rsidP="00EE74E6">
      <w:pPr>
        <w:ind w:firstLineChars="0" w:firstLine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</w:rPr>
        <w:t>单位∶                               填报人∶                           联系电话∶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997"/>
        <w:gridCol w:w="850"/>
        <w:gridCol w:w="1002"/>
        <w:gridCol w:w="2865"/>
        <w:gridCol w:w="1919"/>
        <w:gridCol w:w="1560"/>
        <w:gridCol w:w="944"/>
        <w:gridCol w:w="1127"/>
      </w:tblGrid>
      <w:tr w:rsidR="00EE74E6" w:rsidTr="00C6733B">
        <w:trPr>
          <w:jc w:val="center"/>
        </w:trPr>
        <w:tc>
          <w:tcPr>
            <w:tcW w:w="2001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作品名称</w:t>
            </w:r>
          </w:p>
        </w:tc>
        <w:tc>
          <w:tcPr>
            <w:tcW w:w="997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姓名</w:t>
            </w:r>
          </w:p>
        </w:tc>
        <w:tc>
          <w:tcPr>
            <w:tcW w:w="850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性别</w:t>
            </w:r>
          </w:p>
        </w:tc>
        <w:tc>
          <w:tcPr>
            <w:tcW w:w="1002" w:type="dxa"/>
            <w:vAlign w:val="center"/>
          </w:tcPr>
          <w:p w:rsidR="00EE74E6" w:rsidRPr="00E24842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民族</w:t>
            </w:r>
          </w:p>
        </w:tc>
        <w:tc>
          <w:tcPr>
            <w:tcW w:w="2865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身份证号</w:t>
            </w:r>
          </w:p>
        </w:tc>
        <w:tc>
          <w:tcPr>
            <w:tcW w:w="1919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教师（职务）/团队成员</w:t>
            </w:r>
          </w:p>
        </w:tc>
        <w:tc>
          <w:tcPr>
            <w:tcW w:w="1560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 w:rsidRPr="00EA3DE0">
              <w:rPr>
                <w:rFonts w:ascii="仿宋" w:eastAsia="仿宋" w:hAnsi="仿宋" w:cs="仿宋" w:hint="eastAsia"/>
                <w:b/>
                <w:bCs/>
              </w:rPr>
              <w:t>联系电话</w:t>
            </w:r>
          </w:p>
        </w:tc>
        <w:tc>
          <w:tcPr>
            <w:tcW w:w="944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住宿</w:t>
            </w: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统计</w:t>
            </w:r>
          </w:p>
        </w:tc>
        <w:tc>
          <w:tcPr>
            <w:tcW w:w="1127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备注</w:t>
            </w:r>
          </w:p>
        </w:tc>
      </w:tr>
      <w:tr w:rsidR="00EE74E6" w:rsidTr="00C6733B">
        <w:trPr>
          <w:jc w:val="center"/>
        </w:trPr>
        <w:tc>
          <w:tcPr>
            <w:tcW w:w="2001" w:type="dxa"/>
            <w:vMerge w:val="restart"/>
            <w:vAlign w:val="center"/>
          </w:tcPr>
          <w:p w:rsidR="00EE74E6" w:rsidRDefault="00EE74E6" w:rsidP="00C6733B">
            <w:pPr>
              <w:ind w:firstLine="56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 w:val="restart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标间</w:t>
            </w:r>
          </w:p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（）间</w:t>
            </w: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jc w:val="center"/>
        </w:trPr>
        <w:tc>
          <w:tcPr>
            <w:tcW w:w="2001" w:type="dxa"/>
            <w:vMerge/>
            <w:vAlign w:val="center"/>
          </w:tcPr>
          <w:p w:rsidR="00EE74E6" w:rsidRDefault="00EE74E6" w:rsidP="00C6733B">
            <w:pPr>
              <w:ind w:firstLine="56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jc w:val="center"/>
        </w:trPr>
        <w:tc>
          <w:tcPr>
            <w:tcW w:w="2001" w:type="dxa"/>
            <w:vMerge/>
            <w:vAlign w:val="center"/>
          </w:tcPr>
          <w:p w:rsidR="00EE74E6" w:rsidRDefault="00EE74E6" w:rsidP="00C6733B">
            <w:pPr>
              <w:ind w:firstLine="56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jc w:val="center"/>
        </w:trPr>
        <w:tc>
          <w:tcPr>
            <w:tcW w:w="2001" w:type="dxa"/>
            <w:vMerge w:val="restart"/>
            <w:vAlign w:val="center"/>
          </w:tcPr>
          <w:p w:rsidR="00EE74E6" w:rsidRDefault="00EE74E6" w:rsidP="00C6733B">
            <w:pPr>
              <w:ind w:firstLine="56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jc w:val="center"/>
        </w:trPr>
        <w:tc>
          <w:tcPr>
            <w:tcW w:w="2001" w:type="dxa"/>
            <w:vMerge/>
            <w:vAlign w:val="center"/>
          </w:tcPr>
          <w:p w:rsidR="00EE74E6" w:rsidRDefault="00EE74E6" w:rsidP="00C6733B">
            <w:pPr>
              <w:ind w:firstLine="56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jc w:val="center"/>
        </w:trPr>
        <w:tc>
          <w:tcPr>
            <w:tcW w:w="2001" w:type="dxa"/>
            <w:vMerge/>
            <w:vAlign w:val="center"/>
          </w:tcPr>
          <w:p w:rsidR="00EE74E6" w:rsidRDefault="00EE74E6" w:rsidP="00C6733B">
            <w:pPr>
              <w:ind w:firstLine="56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jc w:val="center"/>
        </w:trPr>
        <w:tc>
          <w:tcPr>
            <w:tcW w:w="2001" w:type="dxa"/>
            <w:vMerge w:val="restart"/>
            <w:vAlign w:val="center"/>
          </w:tcPr>
          <w:p w:rsidR="00EE74E6" w:rsidRDefault="00EE74E6" w:rsidP="00C6733B">
            <w:pPr>
              <w:ind w:firstLine="56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jc w:val="center"/>
        </w:trPr>
        <w:tc>
          <w:tcPr>
            <w:tcW w:w="2001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jc w:val="center"/>
        </w:trPr>
        <w:tc>
          <w:tcPr>
            <w:tcW w:w="2001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9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85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002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2865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919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560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944" w:type="dxa"/>
            <w:vMerge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  <w:tc>
          <w:tcPr>
            <w:tcW w:w="1127" w:type="dxa"/>
          </w:tcPr>
          <w:p w:rsidR="00EE74E6" w:rsidRDefault="00EE74E6" w:rsidP="00C6733B">
            <w:pPr>
              <w:ind w:firstLine="560"/>
              <w:rPr>
                <w:rFonts w:ascii="仿宋" w:eastAsia="仿宋" w:hAnsi="仿宋" w:cs="仿宋"/>
              </w:rPr>
            </w:pPr>
          </w:p>
        </w:tc>
      </w:tr>
    </w:tbl>
    <w:p w:rsidR="00EE74E6" w:rsidRDefault="00EE74E6" w:rsidP="00EE74E6">
      <w:pPr>
        <w:spacing w:line="400" w:lineRule="exact"/>
        <w:ind w:firstLineChars="100" w:firstLine="2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注：1.如对饮食等有特殊要求或其他需要说明事项，请在备注中说明具体情况。</w:t>
      </w:r>
    </w:p>
    <w:p w:rsidR="00EE74E6" w:rsidRDefault="00EE74E6" w:rsidP="00EE74E6">
      <w:pPr>
        <w:spacing w:line="400" w:lineRule="exact"/>
        <w:ind w:firstLineChars="300" w:firstLine="840"/>
        <w:rPr>
          <w:rFonts w:ascii="仿宋" w:eastAsia="仿宋" w:hAnsi="仿宋" w:cs="仿宋"/>
          <w:color w:val="FF0000"/>
        </w:rPr>
      </w:pPr>
      <w:r>
        <w:rPr>
          <w:rFonts w:ascii="仿宋" w:eastAsia="仿宋" w:hAnsi="仿宋" w:cs="仿宋" w:hint="eastAsia"/>
        </w:rPr>
        <w:t>2.住宿统计请填报准确，以便安排房间。</w:t>
      </w:r>
    </w:p>
    <w:p w:rsidR="00EE74E6" w:rsidRDefault="00EE74E6" w:rsidP="00EE74E6">
      <w:pPr>
        <w:spacing w:line="400" w:lineRule="exact"/>
        <w:ind w:leftChars="300" w:left="1120" w:hangingChars="100" w:hanging="2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3.每个作品限1名指导教师和2名学生，请于12月4日前反馈（张晓，邮箱∶zx13180076105@163.com，电话∶13180076105）。</w:t>
      </w: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附件5</w:t>
      </w:r>
    </w:p>
    <w:p w:rsidR="00EE74E6" w:rsidRPr="00D43E0A" w:rsidRDefault="00EE74E6" w:rsidP="00EE74E6">
      <w:pPr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  <w:r w:rsidRPr="00D43E0A">
        <w:rPr>
          <w:rFonts w:ascii="黑体" w:eastAsia="黑体" w:hAnsi="黑体" w:cs="仿宋" w:hint="eastAsia"/>
          <w:b/>
          <w:sz w:val="32"/>
          <w:szCs w:val="32"/>
        </w:rPr>
        <w:t>提交材料清单</w:t>
      </w:r>
    </w:p>
    <w:tbl>
      <w:tblPr>
        <w:tblStyle w:val="a7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966"/>
        <w:gridCol w:w="3244"/>
        <w:gridCol w:w="1805"/>
        <w:gridCol w:w="1851"/>
        <w:gridCol w:w="2736"/>
        <w:gridCol w:w="3568"/>
      </w:tblGrid>
      <w:tr w:rsidR="00EE74E6" w:rsidTr="00C6733B">
        <w:trPr>
          <w:jc w:val="center"/>
        </w:trPr>
        <w:tc>
          <w:tcPr>
            <w:tcW w:w="966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3244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材料名称</w:t>
            </w:r>
          </w:p>
        </w:tc>
        <w:tc>
          <w:tcPr>
            <w:tcW w:w="1805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提交时间</w:t>
            </w:r>
          </w:p>
        </w:tc>
        <w:tc>
          <w:tcPr>
            <w:tcW w:w="1851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提交形式</w:t>
            </w:r>
          </w:p>
        </w:tc>
        <w:tc>
          <w:tcPr>
            <w:tcW w:w="2736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相关要求</w:t>
            </w:r>
          </w:p>
        </w:tc>
        <w:tc>
          <w:tcPr>
            <w:tcW w:w="3568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提交方式</w:t>
            </w:r>
          </w:p>
        </w:tc>
      </w:tr>
      <w:tr w:rsidR="00EE74E6" w:rsidTr="00C6733B">
        <w:trPr>
          <w:jc w:val="center"/>
        </w:trPr>
        <w:tc>
          <w:tcPr>
            <w:tcW w:w="96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244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团队成员信息确认表</w:t>
            </w:r>
          </w:p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（附件3）</w:t>
            </w:r>
          </w:p>
        </w:tc>
        <w:tc>
          <w:tcPr>
            <w:tcW w:w="1805" w:type="dxa"/>
            <w:vMerge w:val="restart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12月4日前</w:t>
            </w:r>
          </w:p>
        </w:tc>
        <w:tc>
          <w:tcPr>
            <w:tcW w:w="1851" w:type="dxa"/>
            <w:vMerge w:val="restart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电子稿</w:t>
            </w:r>
          </w:p>
        </w:tc>
        <w:tc>
          <w:tcPr>
            <w:tcW w:w="273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按附件要求填报</w:t>
            </w:r>
          </w:p>
        </w:tc>
        <w:tc>
          <w:tcPr>
            <w:tcW w:w="3568" w:type="dxa"/>
            <w:vMerge w:val="restart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发电子邮箱</w:t>
            </w:r>
          </w:p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（张晓，邮箱∶zx13180076105@163.com，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电话∶13180076105）</w:t>
            </w:r>
          </w:p>
        </w:tc>
      </w:tr>
      <w:tr w:rsidR="00EE74E6" w:rsidTr="00C6733B">
        <w:trPr>
          <w:trHeight w:val="704"/>
          <w:jc w:val="center"/>
        </w:trPr>
        <w:tc>
          <w:tcPr>
            <w:tcW w:w="96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244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参赛回执（附件4）</w:t>
            </w:r>
          </w:p>
        </w:tc>
        <w:tc>
          <w:tcPr>
            <w:tcW w:w="1805" w:type="dxa"/>
            <w:vMerge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按附件要求填报</w:t>
            </w:r>
          </w:p>
        </w:tc>
        <w:tc>
          <w:tcPr>
            <w:tcW w:w="3568" w:type="dxa"/>
            <w:vMerge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74E6" w:rsidTr="00C6733B">
        <w:trPr>
          <w:jc w:val="center"/>
        </w:trPr>
        <w:tc>
          <w:tcPr>
            <w:tcW w:w="96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244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作品宣传内容和格式要求</w:t>
            </w:r>
          </w:p>
        </w:tc>
        <w:tc>
          <w:tcPr>
            <w:tcW w:w="1805" w:type="dxa"/>
            <w:vMerge w:val="restart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12月</w:t>
            </w: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日前</w:t>
            </w:r>
          </w:p>
        </w:tc>
        <w:tc>
          <w:tcPr>
            <w:tcW w:w="1851" w:type="dxa"/>
            <w:vMerge w:val="restart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电子稿</w:t>
            </w:r>
          </w:p>
        </w:tc>
        <w:tc>
          <w:tcPr>
            <w:tcW w:w="273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模板由大赛统一提供，见附件7</w:t>
            </w:r>
          </w:p>
        </w:tc>
        <w:tc>
          <w:tcPr>
            <w:tcW w:w="3568" w:type="dxa"/>
            <w:vMerge w:val="restart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发电子邮箱</w:t>
            </w:r>
          </w:p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（张晓，邮箱∶zx13180076105@163.com，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电话∶13180076105）</w:t>
            </w:r>
          </w:p>
        </w:tc>
      </w:tr>
      <w:tr w:rsidR="00EE74E6" w:rsidTr="00C6733B">
        <w:trPr>
          <w:jc w:val="center"/>
        </w:trPr>
        <w:tc>
          <w:tcPr>
            <w:tcW w:w="96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244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作品实物（模型）登记表</w:t>
            </w:r>
          </w:p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（附件 6）</w:t>
            </w:r>
          </w:p>
        </w:tc>
        <w:tc>
          <w:tcPr>
            <w:tcW w:w="1805" w:type="dxa"/>
            <w:vMerge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51" w:type="dxa"/>
            <w:vMerge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3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如果没有实物（模型）展示可不提交</w:t>
            </w:r>
          </w:p>
        </w:tc>
        <w:tc>
          <w:tcPr>
            <w:tcW w:w="3568" w:type="dxa"/>
            <w:vMerge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E74E6" w:rsidTr="00C6733B">
        <w:trPr>
          <w:jc w:val="center"/>
        </w:trPr>
        <w:tc>
          <w:tcPr>
            <w:tcW w:w="96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244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完善后作品文本纸质版</w:t>
            </w:r>
          </w:p>
        </w:tc>
        <w:tc>
          <w:tcPr>
            <w:tcW w:w="1805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12月18日</w:t>
            </w:r>
          </w:p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17：00前</w:t>
            </w:r>
          </w:p>
        </w:tc>
        <w:tc>
          <w:tcPr>
            <w:tcW w:w="1851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实物</w:t>
            </w:r>
          </w:p>
        </w:tc>
        <w:tc>
          <w:tcPr>
            <w:tcW w:w="273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一式六份</w:t>
            </w:r>
          </w:p>
        </w:tc>
        <w:tc>
          <w:tcPr>
            <w:tcW w:w="3568" w:type="dxa"/>
            <w:vAlign w:val="center"/>
          </w:tcPr>
          <w:p w:rsidR="00EE74E6" w:rsidRPr="00D43E0A" w:rsidRDefault="00EE74E6" w:rsidP="00C6733B">
            <w:pPr>
              <w:ind w:firstLineChars="400" w:firstLine="96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报到时提交</w:t>
            </w:r>
          </w:p>
          <w:p w:rsidR="00EE74E6" w:rsidRPr="00D43E0A" w:rsidRDefault="00EE74E6" w:rsidP="00C6733B">
            <w:pPr>
              <w:ind w:firstLineChars="0" w:firstLine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（于浩，电话：15610938686）</w:t>
            </w:r>
          </w:p>
        </w:tc>
      </w:tr>
      <w:tr w:rsidR="00EE74E6" w:rsidTr="00C6733B">
        <w:trPr>
          <w:jc w:val="center"/>
        </w:trPr>
        <w:tc>
          <w:tcPr>
            <w:tcW w:w="96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244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完善后的作品</w:t>
            </w:r>
          </w:p>
        </w:tc>
        <w:tc>
          <w:tcPr>
            <w:tcW w:w="1805" w:type="dxa"/>
            <w:vMerge w:val="restart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12月18日</w:t>
            </w:r>
          </w:p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19：00前</w:t>
            </w:r>
          </w:p>
        </w:tc>
        <w:tc>
          <w:tcPr>
            <w:tcW w:w="1851" w:type="dxa"/>
            <w:vMerge w:val="restart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电子稿</w:t>
            </w:r>
          </w:p>
        </w:tc>
        <w:tc>
          <w:tcPr>
            <w:tcW w:w="2736" w:type="dxa"/>
            <w:vAlign w:val="center"/>
          </w:tcPr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作品文本、展示图、封面图、视频（如有）</w:t>
            </w:r>
          </w:p>
        </w:tc>
        <w:tc>
          <w:tcPr>
            <w:tcW w:w="3568" w:type="dxa"/>
            <w:vMerge w:val="restart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抽签时拷贝PPT等资料到评审现场</w:t>
            </w:r>
          </w:p>
          <w:p w:rsidR="00EE74E6" w:rsidRPr="00D43E0A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D43E0A">
              <w:rPr>
                <w:rFonts w:ascii="仿宋" w:eastAsia="仿宋" w:hAnsi="仿宋" w:cs="仿宋" w:hint="eastAsia"/>
                <w:sz w:val="24"/>
                <w:szCs w:val="24"/>
              </w:rPr>
              <w:t>（于浩，电话：</w:t>
            </w:r>
            <w:r w:rsidRPr="00D43E0A">
              <w:rPr>
                <w:rFonts w:ascii="仿宋" w:eastAsia="仿宋" w:hAnsi="仿宋" w:cs="仿宋"/>
                <w:sz w:val="24"/>
                <w:szCs w:val="24"/>
              </w:rPr>
              <w:t>15610938686）</w:t>
            </w:r>
          </w:p>
        </w:tc>
      </w:tr>
      <w:tr w:rsidR="00EE74E6" w:rsidTr="00C6733B">
        <w:trPr>
          <w:jc w:val="center"/>
        </w:trPr>
        <w:tc>
          <w:tcPr>
            <w:tcW w:w="966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3244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 w:rsidRPr="00D24500">
              <w:rPr>
                <w:rFonts w:ascii="仿宋" w:eastAsia="仿宋" w:hAnsi="仿宋" w:cs="仿宋" w:hint="eastAsia"/>
                <w:sz w:val="24"/>
                <w:szCs w:val="24"/>
              </w:rPr>
              <w:t>答辩 PPT</w:t>
            </w:r>
          </w:p>
        </w:tc>
        <w:tc>
          <w:tcPr>
            <w:tcW w:w="1805" w:type="dxa"/>
            <w:vMerge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51" w:type="dxa"/>
            <w:vMerge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736" w:type="dxa"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568" w:type="dxa"/>
            <w:vMerge/>
            <w:vAlign w:val="center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附件6</w:t>
      </w:r>
    </w:p>
    <w:p w:rsidR="00EE74E6" w:rsidRPr="00D43E0A" w:rsidRDefault="00EE74E6" w:rsidP="00EE74E6">
      <w:pPr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  <w:r w:rsidRPr="00D43E0A">
        <w:rPr>
          <w:rFonts w:ascii="黑体" w:eastAsia="黑体" w:hAnsi="黑体" w:cs="仿宋" w:hint="eastAsia"/>
          <w:b/>
          <w:sz w:val="32"/>
          <w:szCs w:val="32"/>
        </w:rPr>
        <w:t>作品实物（模型）登记表</w:t>
      </w:r>
    </w:p>
    <w:p w:rsidR="00EE74E6" w:rsidRDefault="00EE74E6" w:rsidP="00EE74E6">
      <w:pPr>
        <w:ind w:firstLineChars="0" w:firstLine="0"/>
        <w:rPr>
          <w:rFonts w:ascii="仿宋" w:eastAsia="仿宋" w:hAnsi="仿宋" w:cs="仿宋"/>
          <w:sz w:val="32"/>
          <w:szCs w:val="32"/>
        </w:r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单位∶                         填报人∶                       联系手机∶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87"/>
        <w:gridCol w:w="2789"/>
        <w:gridCol w:w="2789"/>
        <w:gridCol w:w="2794"/>
        <w:gridCol w:w="2789"/>
      </w:tblGrid>
      <w:tr w:rsidR="00EE74E6" w:rsidTr="00C6733B">
        <w:tc>
          <w:tcPr>
            <w:tcW w:w="2834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序号</w:t>
            </w: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参展作品</w:t>
            </w: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实物数量</w:t>
            </w: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规格（长宽高）</w:t>
            </w: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备注</w:t>
            </w:r>
          </w:p>
        </w:tc>
      </w:tr>
      <w:tr w:rsidR="00EE74E6" w:rsidTr="00C6733B">
        <w:tc>
          <w:tcPr>
            <w:tcW w:w="283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83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83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83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83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834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  <w:tc>
          <w:tcPr>
            <w:tcW w:w="2835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</w:tbl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注：1.请于12月</w:t>
      </w:r>
      <w:r>
        <w:rPr>
          <w:rFonts w:ascii="仿宋" w:eastAsia="仿宋" w:hAnsi="仿宋" w:cs="仿宋"/>
        </w:rPr>
        <w:t>7</w:t>
      </w:r>
      <w:r>
        <w:rPr>
          <w:rFonts w:ascii="仿宋" w:eastAsia="仿宋" w:hAnsi="仿宋" w:cs="仿宋" w:hint="eastAsia"/>
        </w:rPr>
        <w:t>日前反馈（张晓，邮箱∶zx13180076105@163.com，电话∶13180076105）。</w:t>
      </w:r>
    </w:p>
    <w:p w:rsidR="00EE74E6" w:rsidRDefault="00EE74E6" w:rsidP="00EE74E6">
      <w:pPr>
        <w:ind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2.如对场地、电源等有特殊要求的作品请在备注中详细说明并联系张晓老师。 </w:t>
      </w:r>
    </w:p>
    <w:p w:rsidR="00EE74E6" w:rsidRDefault="00EE74E6" w:rsidP="00EE74E6">
      <w:pPr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  <w:sectPr w:rsidR="00EE74E6">
          <w:pgSz w:w="16838" w:h="11906" w:orient="landscape"/>
          <w:pgMar w:top="1803" w:right="1440" w:bottom="1803" w:left="1440" w:header="851" w:footer="992" w:gutter="0"/>
          <w:cols w:space="0"/>
          <w:docGrid w:type="lines" w:linePitch="395"/>
        </w:sectPr>
      </w:pP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附件7</w:t>
      </w:r>
    </w:p>
    <w:p w:rsidR="00EE74E6" w:rsidRDefault="00EE74E6" w:rsidP="00EE74E6">
      <w:pPr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作品宣传内容和格式要求</w:t>
      </w:r>
    </w:p>
    <w:p w:rsidR="00EE74E6" w:rsidRDefault="00EE74E6" w:rsidP="00EE74E6">
      <w:pPr>
        <w:ind w:firstLineChars="0" w:firstLine="0"/>
        <w:jc w:val="center"/>
        <w:rPr>
          <w:rFonts w:ascii="仿宋" w:eastAsia="仿宋" w:hAnsi="仿宋" w:cs="仿宋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5"/>
        <w:gridCol w:w="6245"/>
      </w:tblGrid>
      <w:tr w:rsidR="00EE74E6" w:rsidTr="00C6733B">
        <w:tc>
          <w:tcPr>
            <w:tcW w:w="2088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团队名称</w:t>
            </w:r>
          </w:p>
        </w:tc>
        <w:tc>
          <w:tcPr>
            <w:tcW w:w="6428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088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作品名称</w:t>
            </w:r>
          </w:p>
        </w:tc>
        <w:tc>
          <w:tcPr>
            <w:tcW w:w="6428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088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指导教师</w:t>
            </w:r>
          </w:p>
        </w:tc>
        <w:tc>
          <w:tcPr>
            <w:tcW w:w="6428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088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团队成员</w:t>
            </w:r>
          </w:p>
        </w:tc>
        <w:tc>
          <w:tcPr>
            <w:tcW w:w="6428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c>
          <w:tcPr>
            <w:tcW w:w="2088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所在单位</w:t>
            </w:r>
          </w:p>
        </w:tc>
        <w:tc>
          <w:tcPr>
            <w:tcW w:w="6428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trHeight w:val="7401"/>
        </w:trPr>
        <w:tc>
          <w:tcPr>
            <w:tcW w:w="2088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作品简介</w:t>
            </w:r>
          </w:p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 w:rsidRPr="00D43E0A">
              <w:rPr>
                <w:rFonts w:ascii="仿宋" w:eastAsia="仿宋" w:hAnsi="仿宋" w:cs="仿宋" w:hint="eastAsia"/>
              </w:rPr>
              <w:t>（限</w:t>
            </w:r>
            <w:r w:rsidRPr="00D43E0A">
              <w:rPr>
                <w:rFonts w:ascii="仿宋" w:eastAsia="仿宋" w:hAnsi="仿宋" w:cs="仿宋"/>
              </w:rPr>
              <w:t>250 字）</w:t>
            </w:r>
          </w:p>
        </w:tc>
        <w:tc>
          <w:tcPr>
            <w:tcW w:w="6428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</w:p>
        </w:tc>
      </w:tr>
      <w:tr w:rsidR="00EE74E6" w:rsidTr="00C6733B">
        <w:trPr>
          <w:trHeight w:val="1635"/>
        </w:trPr>
        <w:tc>
          <w:tcPr>
            <w:tcW w:w="2088" w:type="dxa"/>
          </w:tcPr>
          <w:p w:rsidR="00EE74E6" w:rsidRDefault="00EE74E6" w:rsidP="00C6733B">
            <w:pPr>
              <w:ind w:firstLineChars="0" w:firstLine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相关图片</w:t>
            </w:r>
          </w:p>
        </w:tc>
        <w:tc>
          <w:tcPr>
            <w:tcW w:w="6428" w:type="dxa"/>
          </w:tcPr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要求为JPG格式，精度不低于300像素/英寸，</w:t>
            </w:r>
          </w:p>
          <w:p w:rsidR="00EE74E6" w:rsidRDefault="00EE74E6" w:rsidP="00C6733B">
            <w:pPr>
              <w:ind w:firstLineChars="0" w:firstLine="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画面清晰</w:t>
            </w:r>
          </w:p>
        </w:tc>
      </w:tr>
    </w:tbl>
    <w:p w:rsidR="00EE74E6" w:rsidRDefault="00EE74E6" w:rsidP="00EE74E6">
      <w:pPr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注：请于12月</w:t>
      </w:r>
      <w:r>
        <w:rPr>
          <w:rFonts w:ascii="仿宋" w:eastAsia="仿宋" w:hAnsi="仿宋" w:cs="仿宋"/>
        </w:rPr>
        <w:t>7</w:t>
      </w:r>
      <w:r>
        <w:rPr>
          <w:rFonts w:ascii="仿宋" w:eastAsia="仿宋" w:hAnsi="仿宋" w:cs="仿宋" w:hint="eastAsia"/>
        </w:rPr>
        <w:t>日前反馈（张晓，邮箱∶zx13180076105@163.com，电话∶13180076105）。</w:t>
      </w:r>
    </w:p>
    <w:p w:rsidR="00EE74E6" w:rsidRDefault="00EE74E6" w:rsidP="00EE74E6">
      <w:pPr>
        <w:ind w:firstLineChars="0" w:firstLine="0"/>
        <w:rPr>
          <w:rFonts w:ascii="仿宋" w:eastAsia="仿宋" w:hAnsi="仿宋" w:cs="仿宋"/>
        </w:rPr>
        <w:sectPr w:rsidR="00EE74E6">
          <w:pgSz w:w="11906" w:h="16838"/>
          <w:pgMar w:top="1440" w:right="1803" w:bottom="1440" w:left="1803" w:header="851" w:footer="992" w:gutter="0"/>
          <w:cols w:space="0"/>
          <w:docGrid w:type="lines" w:linePitch="395"/>
        </w:sectPr>
      </w:pPr>
    </w:p>
    <w:p w:rsidR="00EE74E6" w:rsidRDefault="00EE74E6" w:rsidP="00EE74E6">
      <w:pPr>
        <w:spacing w:line="600" w:lineRule="exact"/>
        <w:ind w:firstLineChars="0" w:firstLine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附件8</w:t>
      </w:r>
    </w:p>
    <w:p w:rsidR="00EE74E6" w:rsidRDefault="00EE74E6" w:rsidP="00EE74E6">
      <w:pPr>
        <w:spacing w:line="600" w:lineRule="exact"/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  <w:r w:rsidRPr="00D43E0A">
        <w:rPr>
          <w:rFonts w:ascii="黑体" w:eastAsia="黑体" w:hAnsi="黑体" w:cs="仿宋" w:hint="eastAsia"/>
          <w:b/>
          <w:sz w:val="32"/>
          <w:szCs w:val="32"/>
        </w:rPr>
        <w:t>参赛报到交通指南</w:t>
      </w:r>
    </w:p>
    <w:p w:rsidR="00EE74E6" w:rsidRPr="009E20E1" w:rsidRDefault="00EE74E6" w:rsidP="00EE74E6">
      <w:pPr>
        <w:spacing w:line="600" w:lineRule="exact"/>
        <w:ind w:firstLineChars="250" w:firstLine="700"/>
        <w:rPr>
          <w:rFonts w:ascii="仿宋" w:eastAsia="仿宋" w:hAnsi="仿宋" w:cs="仿宋"/>
        </w:rPr>
      </w:pPr>
      <w:r w:rsidRPr="009E20E1">
        <w:rPr>
          <w:rFonts w:ascii="仿宋" w:eastAsia="仿宋" w:hAnsi="仿宋" w:cs="仿宋" w:hint="eastAsia"/>
        </w:rPr>
        <w:t>报到地点：石家庄邮电职业技术学院</w:t>
      </w:r>
      <w:r>
        <w:rPr>
          <w:rFonts w:ascii="仿宋" w:eastAsia="仿宋" w:hAnsi="仿宋" w:cs="仿宋" w:hint="eastAsia"/>
        </w:rPr>
        <w:t>绿苑大厦二楼大厅，石家庄</w:t>
      </w:r>
      <w:proofErr w:type="gramStart"/>
      <w:r>
        <w:rPr>
          <w:rFonts w:ascii="仿宋" w:eastAsia="仿宋" w:hAnsi="仿宋" w:cs="仿宋" w:hint="eastAsia"/>
        </w:rPr>
        <w:t>体育南</w:t>
      </w:r>
      <w:proofErr w:type="gramEnd"/>
      <w:r>
        <w:rPr>
          <w:rFonts w:ascii="仿宋" w:eastAsia="仿宋" w:hAnsi="仿宋" w:cs="仿宋" w:hint="eastAsia"/>
        </w:rPr>
        <w:t>大街318号</w:t>
      </w:r>
    </w:p>
    <w:p w:rsidR="00EE74E6" w:rsidRDefault="00EE74E6" w:rsidP="00EE74E6">
      <w:pPr>
        <w:spacing w:afterLines="100" w:after="395" w:line="600" w:lineRule="exact"/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  <w:r>
        <w:rPr>
          <w:rFonts w:ascii="黑体" w:eastAsia="黑体" w:hAnsi="黑体" w:cs="仿宋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BC649D5" wp14:editId="310B4E1E">
            <wp:simplePos x="0" y="0"/>
            <wp:positionH relativeFrom="column">
              <wp:posOffset>683895</wp:posOffset>
            </wp:positionH>
            <wp:positionV relativeFrom="paragraph">
              <wp:posOffset>41275</wp:posOffset>
            </wp:positionV>
            <wp:extent cx="4064000" cy="2350135"/>
            <wp:effectExtent l="0" t="0" r="0" b="0"/>
            <wp:wrapSquare wrapText="bothSides"/>
            <wp:docPr id="1" name="图片 1" descr="C:\Users\lenovo\AppData\Local\Temp\160648162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06481625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4E6" w:rsidRDefault="00EE74E6" w:rsidP="00EE74E6">
      <w:pPr>
        <w:spacing w:afterLines="100" w:after="395" w:line="600" w:lineRule="exact"/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</w:p>
    <w:p w:rsidR="00EE74E6" w:rsidRDefault="00EE74E6" w:rsidP="00EE74E6">
      <w:pPr>
        <w:spacing w:afterLines="100" w:after="395" w:line="600" w:lineRule="exact"/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</w:p>
    <w:p w:rsidR="00EE74E6" w:rsidRPr="00D43E0A" w:rsidRDefault="00EE74E6" w:rsidP="00EE74E6">
      <w:pPr>
        <w:spacing w:afterLines="100" w:after="395" w:line="600" w:lineRule="exact"/>
        <w:ind w:firstLineChars="0" w:firstLine="0"/>
        <w:jc w:val="center"/>
        <w:rPr>
          <w:rFonts w:ascii="黑体" w:eastAsia="黑体" w:hAnsi="黑体" w:cs="仿宋"/>
          <w:b/>
          <w:sz w:val="32"/>
          <w:szCs w:val="32"/>
        </w:rPr>
      </w:pPr>
    </w:p>
    <w:p w:rsidR="00EE74E6" w:rsidRDefault="00EE74E6" w:rsidP="00EE74E6">
      <w:pPr>
        <w:spacing w:line="520" w:lineRule="exact"/>
        <w:ind w:firstLine="562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1.机场至石家庄邮电职业技术学院</w:t>
      </w:r>
    </w:p>
    <w:p w:rsidR="00EE74E6" w:rsidRDefault="00EE74E6" w:rsidP="00EE74E6">
      <w:pPr>
        <w:spacing w:line="520" w:lineRule="exact"/>
        <w:ind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（1）乘坐机场巴士（火车站线)在“南焦客运站”下车，换乘26、30、39, 77、177路公交车在“世纪公园"站下车即到。南焦客运站乘坐出租车到学院约8元。</w:t>
      </w:r>
    </w:p>
    <w:p w:rsidR="00EE74E6" w:rsidRDefault="00EE74E6" w:rsidP="00EE74E6">
      <w:pPr>
        <w:spacing w:line="520" w:lineRule="exact"/>
        <w:ind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（2）乘坐出租车到石家庄邮电职业技术学院，费用约80元。</w:t>
      </w:r>
    </w:p>
    <w:p w:rsidR="00EE74E6" w:rsidRDefault="00EE74E6" w:rsidP="00EE74E6">
      <w:pPr>
        <w:spacing w:line="520" w:lineRule="exact"/>
        <w:ind w:firstLine="562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2.石家庄站至石家庄邮电职业技术学院</w:t>
      </w:r>
    </w:p>
    <w:p w:rsidR="00EE74E6" w:rsidRDefault="00EE74E6" w:rsidP="00EE74E6">
      <w:pPr>
        <w:spacing w:line="520" w:lineRule="exact"/>
        <w:ind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（1）火车站（东广场）公交站乘坐71路公交车至“市广电中心站”下车，后南行500米即到；火车站（东广场）公交站乘坐33路公交车到“怀</w:t>
      </w:r>
      <w:proofErr w:type="gramStart"/>
      <w:r>
        <w:rPr>
          <w:rFonts w:ascii="仿宋" w:eastAsia="仿宋" w:hAnsi="仿宋" w:cs="仿宋" w:hint="eastAsia"/>
        </w:rPr>
        <w:t>特</w:t>
      </w:r>
      <w:proofErr w:type="gramEnd"/>
      <w:r>
        <w:rPr>
          <w:rFonts w:ascii="仿宋" w:eastAsia="仿宋" w:hAnsi="仿宋" w:cs="仿宋" w:hint="eastAsia"/>
        </w:rPr>
        <w:t>家居城”站下车，北行500米即到。</w:t>
      </w:r>
    </w:p>
    <w:p w:rsidR="00EE74E6" w:rsidRDefault="00EE74E6" w:rsidP="00EE74E6">
      <w:pPr>
        <w:spacing w:line="520" w:lineRule="exact"/>
        <w:ind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（2）乘坐出租车到石家庄邮电职业技术学院，费用约15元。</w:t>
      </w:r>
    </w:p>
    <w:p w:rsidR="00EE74E6" w:rsidRDefault="00EE74E6" w:rsidP="00EE74E6">
      <w:pPr>
        <w:spacing w:line="520" w:lineRule="exact"/>
        <w:ind w:firstLine="562"/>
        <w:jc w:val="lef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3.石家庄北站至石家庄邮电职业技术学院</w:t>
      </w:r>
    </w:p>
    <w:p w:rsidR="00EE74E6" w:rsidRDefault="00EE74E6" w:rsidP="00EE74E6">
      <w:pPr>
        <w:spacing w:line="520" w:lineRule="exact"/>
        <w:ind w:firstLine="56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（1）出站后乘5路公交车到“平安中山路口”站下车，换乘6路公交车到“世纪公园”站下车即到</w:t>
      </w:r>
    </w:p>
    <w:p w:rsidR="0050396E" w:rsidRPr="00EE74E6" w:rsidRDefault="00EE74E6" w:rsidP="00EE74E6">
      <w:pPr>
        <w:spacing w:line="520" w:lineRule="exact"/>
        <w:ind w:firstLine="560"/>
        <w:jc w:val="left"/>
      </w:pPr>
      <w:r>
        <w:rPr>
          <w:rFonts w:ascii="仿宋" w:eastAsia="仿宋" w:hAnsi="仿宋" w:cs="仿宋" w:hint="eastAsia"/>
        </w:rPr>
        <w:t>（2）乘坐出租车到石家庄邮电职业技术学院，费用约25元。</w:t>
      </w:r>
      <w:bookmarkStart w:id="0" w:name="_GoBack"/>
      <w:bookmarkEnd w:id="0"/>
    </w:p>
    <w:sectPr w:rsidR="0050396E" w:rsidRPr="00EE74E6">
      <w:pgSz w:w="11906" w:h="16838"/>
      <w:pgMar w:top="1440" w:right="1803" w:bottom="1440" w:left="1803" w:header="851" w:footer="992" w:gutter="0"/>
      <w:cols w:space="0"/>
      <w:docGrid w:type="lines" w:linePitch="3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87" w:rsidRDefault="00EE74E6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87" w:rsidRDefault="00EE74E6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87" w:rsidRDefault="00EE74E6">
    <w:pPr>
      <w:pStyle w:val="a3"/>
      <w:ind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87" w:rsidRDefault="00EE74E6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87" w:rsidRPr="00AC040B" w:rsidRDefault="00EE74E6" w:rsidP="00AC040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87" w:rsidRDefault="00EE74E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E6"/>
    <w:rsid w:val="0050396E"/>
    <w:rsid w:val="00EE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0165C-A29C-429B-A2E0-A0179B49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4E6"/>
    <w:pPr>
      <w:widowControl w:val="0"/>
      <w:spacing w:line="460" w:lineRule="exact"/>
      <w:ind w:firstLineChars="200" w:firstLine="643"/>
      <w:jc w:val="both"/>
    </w:pPr>
    <w:rPr>
      <w:rFonts w:ascii="仿宋_GB2312" w:eastAsia="仿宋_GB2312" w:hAnsi="仿宋_GB2312" w:cs="仿宋_GB23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74E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EE74E6"/>
    <w:rPr>
      <w:rFonts w:ascii="仿宋_GB2312" w:eastAsia="仿宋_GB2312" w:hAnsi="仿宋_GB2312" w:cs="仿宋_GB2312"/>
      <w:sz w:val="18"/>
      <w:szCs w:val="18"/>
    </w:rPr>
  </w:style>
  <w:style w:type="paragraph" w:styleId="a5">
    <w:name w:val="header"/>
    <w:basedOn w:val="a"/>
    <w:link w:val="a6"/>
    <w:qFormat/>
    <w:rsid w:val="00EE7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EE74E6"/>
    <w:rPr>
      <w:rFonts w:ascii="仿宋_GB2312" w:eastAsia="仿宋_GB2312" w:hAnsi="仿宋_GB2312" w:cs="仿宋_GB2312"/>
      <w:sz w:val="18"/>
      <w:szCs w:val="18"/>
    </w:rPr>
  </w:style>
  <w:style w:type="table" w:styleId="a7">
    <w:name w:val="Table Grid"/>
    <w:basedOn w:val="a1"/>
    <w:qFormat/>
    <w:rsid w:val="00EE74E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2020-11-30T09:20:00Z</dcterms:created>
  <dcterms:modified xsi:type="dcterms:W3CDTF">2020-11-30T09:20:00Z</dcterms:modified>
</cp:coreProperties>
</file>